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903"/>
        <w:gridCol w:w="3655"/>
        <w:gridCol w:w="3414"/>
      </w:tblGrid>
      <w:tr w:rsidR="004B70BB" w:rsidRPr="003657A4" w14:paraId="791981D9" w14:textId="77777777" w:rsidTr="002B745C">
        <w:trPr>
          <w:cantSplit/>
          <w:trHeight w:val="504"/>
          <w:tblHeader/>
          <w:jc w:val="center"/>
        </w:trPr>
        <w:tc>
          <w:tcPr>
            <w:tcW w:w="10972" w:type="dxa"/>
            <w:gridSpan w:val="3"/>
            <w:tcBorders>
              <w:bottom w:val="single" w:sz="4" w:space="0" w:color="808080" w:themeColor="background1" w:themeShade="80"/>
            </w:tcBorders>
            <w:shd w:val="clear" w:color="auto" w:fill="808080" w:themeFill="background1" w:themeFillShade="80"/>
            <w:vAlign w:val="center"/>
          </w:tcPr>
          <w:p w14:paraId="25243532" w14:textId="77777777" w:rsidR="004B70BB" w:rsidRPr="00FD29D9" w:rsidRDefault="004B70BB" w:rsidP="002B745C">
            <w:pPr>
              <w:pStyle w:val="Heading1"/>
              <w:rPr>
                <w:rFonts w:ascii="American Typewriter" w:hAnsi="American Typewriter"/>
                <w:sz w:val="22"/>
                <w:szCs w:val="22"/>
              </w:rPr>
            </w:pPr>
            <w:bookmarkStart w:id="0" w:name="_GoBack"/>
            <w:bookmarkEnd w:id="0"/>
            <w:r w:rsidRPr="00FD29D9">
              <w:rPr>
                <w:rFonts w:ascii="American Typewriter" w:hAnsi="American Typewriter"/>
                <w:sz w:val="22"/>
                <w:szCs w:val="22"/>
              </w:rPr>
              <w:t>2014  Hoptron Brewtique “Hops for habitat” Art Show entry form</w:t>
            </w:r>
          </w:p>
        </w:tc>
      </w:tr>
      <w:tr w:rsidR="004B70BB" w:rsidRPr="003657A4" w14:paraId="62A49B84" w14:textId="77777777" w:rsidTr="002B745C">
        <w:trPr>
          <w:cantSplit/>
          <w:trHeight w:val="288"/>
          <w:jc w:val="center"/>
        </w:trPr>
        <w:tc>
          <w:tcPr>
            <w:tcW w:w="10972" w:type="dxa"/>
            <w:gridSpan w:val="3"/>
            <w:shd w:val="clear" w:color="auto" w:fill="D9D9D9" w:themeFill="background1" w:themeFillShade="D9"/>
            <w:vAlign w:val="center"/>
          </w:tcPr>
          <w:p w14:paraId="629754FF" w14:textId="77777777" w:rsidR="004B70BB" w:rsidRPr="00FD29D9" w:rsidRDefault="004B70BB" w:rsidP="002B745C">
            <w:pPr>
              <w:pStyle w:val="Heading2"/>
              <w:rPr>
                <w:rFonts w:ascii="American Typewriter" w:hAnsi="American Typewriter"/>
                <w:sz w:val="22"/>
                <w:szCs w:val="22"/>
              </w:rPr>
            </w:pPr>
            <w:r w:rsidRPr="00FD29D9">
              <w:rPr>
                <w:rFonts w:ascii="American Typewriter" w:hAnsi="American Typewriter"/>
                <w:sz w:val="22"/>
                <w:szCs w:val="22"/>
              </w:rPr>
              <w:t>Artist Information</w:t>
            </w:r>
          </w:p>
        </w:tc>
      </w:tr>
      <w:tr w:rsidR="004B70BB" w:rsidRPr="003657A4" w14:paraId="718C1462" w14:textId="77777777" w:rsidTr="002B745C">
        <w:trPr>
          <w:cantSplit/>
          <w:trHeight w:val="259"/>
          <w:jc w:val="center"/>
        </w:trPr>
        <w:tc>
          <w:tcPr>
            <w:tcW w:w="10972" w:type="dxa"/>
            <w:gridSpan w:val="3"/>
            <w:shd w:val="clear" w:color="auto" w:fill="auto"/>
            <w:vAlign w:val="center"/>
          </w:tcPr>
          <w:p w14:paraId="5FEF11D5" w14:textId="77777777" w:rsidR="004B70BB" w:rsidRPr="00FD29D9" w:rsidRDefault="004B70BB" w:rsidP="002B745C">
            <w:pPr>
              <w:rPr>
                <w:rFonts w:ascii="American Typewriter" w:hAnsi="American Typewriter"/>
                <w:sz w:val="22"/>
                <w:szCs w:val="22"/>
              </w:rPr>
            </w:pPr>
            <w:r w:rsidRPr="00FD29D9">
              <w:rPr>
                <w:rFonts w:ascii="American Typewriter" w:hAnsi="American Typewriter"/>
                <w:sz w:val="22"/>
                <w:szCs w:val="22"/>
              </w:rPr>
              <w:t>Name:</w:t>
            </w:r>
          </w:p>
        </w:tc>
      </w:tr>
      <w:tr w:rsidR="004B70BB" w:rsidRPr="003657A4" w14:paraId="0BBDB123" w14:textId="77777777" w:rsidTr="002B745C">
        <w:trPr>
          <w:cantSplit/>
          <w:trHeight w:val="259"/>
          <w:jc w:val="center"/>
        </w:trPr>
        <w:tc>
          <w:tcPr>
            <w:tcW w:w="10972" w:type="dxa"/>
            <w:gridSpan w:val="3"/>
            <w:shd w:val="clear" w:color="auto" w:fill="auto"/>
            <w:vAlign w:val="center"/>
          </w:tcPr>
          <w:p w14:paraId="25F6E50C" w14:textId="77777777" w:rsidR="004B70BB" w:rsidRPr="00FD29D9" w:rsidRDefault="004B70BB" w:rsidP="002B745C">
            <w:pPr>
              <w:rPr>
                <w:rFonts w:ascii="American Typewriter" w:hAnsi="American Typewriter"/>
                <w:sz w:val="22"/>
                <w:szCs w:val="22"/>
              </w:rPr>
            </w:pPr>
            <w:r w:rsidRPr="00FD29D9">
              <w:rPr>
                <w:rFonts w:ascii="American Typewriter" w:hAnsi="American Typewriter"/>
                <w:sz w:val="22"/>
                <w:szCs w:val="22"/>
              </w:rPr>
              <w:t>Address:</w:t>
            </w:r>
          </w:p>
        </w:tc>
      </w:tr>
      <w:tr w:rsidR="004B70BB" w:rsidRPr="003657A4" w14:paraId="389B24E3" w14:textId="77777777" w:rsidTr="002B745C">
        <w:trPr>
          <w:cantSplit/>
          <w:trHeight w:val="259"/>
          <w:jc w:val="center"/>
        </w:trPr>
        <w:tc>
          <w:tcPr>
            <w:tcW w:w="3903" w:type="dxa"/>
            <w:shd w:val="clear" w:color="auto" w:fill="auto"/>
            <w:vAlign w:val="center"/>
          </w:tcPr>
          <w:p w14:paraId="074152E7" w14:textId="77777777" w:rsidR="004B70BB" w:rsidRPr="00FD29D9" w:rsidRDefault="004B70BB" w:rsidP="002B745C">
            <w:pPr>
              <w:rPr>
                <w:rFonts w:ascii="American Typewriter" w:hAnsi="American Typewriter"/>
                <w:sz w:val="22"/>
                <w:szCs w:val="22"/>
              </w:rPr>
            </w:pPr>
            <w:r w:rsidRPr="00FD29D9">
              <w:rPr>
                <w:rFonts w:ascii="American Typewriter" w:hAnsi="American Typewriter"/>
                <w:sz w:val="22"/>
                <w:szCs w:val="22"/>
              </w:rPr>
              <w:t xml:space="preserve">City/State/ZIP: </w:t>
            </w:r>
          </w:p>
        </w:tc>
        <w:tc>
          <w:tcPr>
            <w:tcW w:w="3655" w:type="dxa"/>
            <w:shd w:val="clear" w:color="auto" w:fill="auto"/>
            <w:vAlign w:val="center"/>
          </w:tcPr>
          <w:p w14:paraId="70160A75" w14:textId="77777777" w:rsidR="004B70BB" w:rsidRPr="00FD29D9" w:rsidRDefault="004B70BB" w:rsidP="002B745C">
            <w:pPr>
              <w:rPr>
                <w:rFonts w:ascii="American Typewriter" w:hAnsi="American Typewriter"/>
                <w:sz w:val="22"/>
                <w:szCs w:val="22"/>
              </w:rPr>
            </w:pPr>
            <w:r w:rsidRPr="00FD29D9">
              <w:rPr>
                <w:rFonts w:ascii="American Typewriter" w:hAnsi="American Typewriter"/>
                <w:sz w:val="22"/>
                <w:szCs w:val="22"/>
              </w:rPr>
              <w:t>Phone:</w:t>
            </w:r>
          </w:p>
        </w:tc>
        <w:tc>
          <w:tcPr>
            <w:tcW w:w="3414" w:type="dxa"/>
            <w:shd w:val="clear" w:color="auto" w:fill="auto"/>
            <w:vAlign w:val="center"/>
          </w:tcPr>
          <w:p w14:paraId="189C2098" w14:textId="77777777" w:rsidR="004B70BB" w:rsidRPr="00FD29D9" w:rsidRDefault="004B70BB" w:rsidP="002B745C">
            <w:pPr>
              <w:rPr>
                <w:rFonts w:ascii="American Typewriter" w:hAnsi="American Typewriter"/>
                <w:sz w:val="22"/>
                <w:szCs w:val="22"/>
              </w:rPr>
            </w:pPr>
            <w:r w:rsidRPr="00FD29D9">
              <w:rPr>
                <w:rFonts w:ascii="American Typewriter" w:hAnsi="American Typewriter"/>
                <w:sz w:val="22"/>
                <w:szCs w:val="22"/>
              </w:rPr>
              <w:t>Email:</w:t>
            </w:r>
          </w:p>
        </w:tc>
      </w:tr>
      <w:tr w:rsidR="004B70BB" w:rsidRPr="003657A4" w14:paraId="44882DC3" w14:textId="77777777" w:rsidTr="002B745C">
        <w:trPr>
          <w:cantSplit/>
          <w:trHeight w:val="288"/>
          <w:jc w:val="center"/>
        </w:trPr>
        <w:tc>
          <w:tcPr>
            <w:tcW w:w="10972" w:type="dxa"/>
            <w:gridSpan w:val="3"/>
            <w:shd w:val="clear" w:color="auto" w:fill="D9D9D9" w:themeFill="background1" w:themeFillShade="D9"/>
            <w:vAlign w:val="center"/>
          </w:tcPr>
          <w:p w14:paraId="32E2DEC0" w14:textId="77777777" w:rsidR="004B70BB" w:rsidRPr="00FD29D9" w:rsidRDefault="004B70BB" w:rsidP="002B745C">
            <w:pPr>
              <w:pStyle w:val="Heading2"/>
              <w:rPr>
                <w:rFonts w:ascii="American Typewriter" w:hAnsi="American Typewriter"/>
                <w:sz w:val="22"/>
                <w:szCs w:val="22"/>
              </w:rPr>
            </w:pPr>
            <w:r w:rsidRPr="00FD29D9">
              <w:rPr>
                <w:rFonts w:ascii="American Typewriter" w:hAnsi="American Typewriter"/>
                <w:sz w:val="22"/>
                <w:szCs w:val="22"/>
              </w:rPr>
              <w:t>Entry Information</w:t>
            </w:r>
          </w:p>
        </w:tc>
      </w:tr>
      <w:tr w:rsidR="004B70BB" w:rsidRPr="003657A4" w14:paraId="79DDEF11" w14:textId="77777777" w:rsidTr="002B745C">
        <w:trPr>
          <w:cantSplit/>
          <w:trHeight w:val="259"/>
          <w:jc w:val="center"/>
        </w:trPr>
        <w:tc>
          <w:tcPr>
            <w:tcW w:w="7558" w:type="dxa"/>
            <w:gridSpan w:val="2"/>
            <w:shd w:val="clear" w:color="auto" w:fill="auto"/>
            <w:vAlign w:val="center"/>
          </w:tcPr>
          <w:p w14:paraId="37506CA7" w14:textId="77777777" w:rsidR="004B70BB" w:rsidRPr="00FD29D9" w:rsidRDefault="004B70BB" w:rsidP="002B745C">
            <w:pPr>
              <w:rPr>
                <w:rFonts w:ascii="American Typewriter" w:hAnsi="American Typewriter"/>
                <w:sz w:val="22"/>
                <w:szCs w:val="22"/>
              </w:rPr>
            </w:pPr>
            <w:r w:rsidRPr="00FD29D9">
              <w:rPr>
                <w:rFonts w:ascii="American Typewriter" w:hAnsi="American Typewriter"/>
                <w:sz w:val="22"/>
                <w:szCs w:val="22"/>
              </w:rPr>
              <w:t>Title:</w:t>
            </w:r>
          </w:p>
        </w:tc>
        <w:tc>
          <w:tcPr>
            <w:tcW w:w="3414" w:type="dxa"/>
            <w:shd w:val="clear" w:color="auto" w:fill="auto"/>
            <w:vAlign w:val="center"/>
          </w:tcPr>
          <w:p w14:paraId="23652234" w14:textId="77777777" w:rsidR="004B70BB" w:rsidRPr="00FD29D9" w:rsidRDefault="004B70BB" w:rsidP="002B745C">
            <w:pPr>
              <w:rPr>
                <w:rFonts w:ascii="American Typewriter" w:hAnsi="American Typewriter"/>
                <w:sz w:val="22"/>
                <w:szCs w:val="22"/>
              </w:rPr>
            </w:pPr>
            <w:r w:rsidRPr="00FD29D9">
              <w:rPr>
                <w:rFonts w:ascii="American Typewriter" w:hAnsi="American Typewriter"/>
                <w:sz w:val="22"/>
                <w:szCs w:val="22"/>
              </w:rPr>
              <w:t>Sale Price:</w:t>
            </w:r>
          </w:p>
        </w:tc>
      </w:tr>
      <w:tr w:rsidR="004B70BB" w:rsidRPr="003657A4" w14:paraId="173A29A1" w14:textId="77777777" w:rsidTr="002B745C">
        <w:trPr>
          <w:cantSplit/>
          <w:trHeight w:val="259"/>
          <w:jc w:val="center"/>
        </w:trPr>
        <w:tc>
          <w:tcPr>
            <w:tcW w:w="10972" w:type="dxa"/>
            <w:gridSpan w:val="3"/>
            <w:shd w:val="clear" w:color="auto" w:fill="auto"/>
            <w:vAlign w:val="center"/>
          </w:tcPr>
          <w:p w14:paraId="522958A2" w14:textId="77777777" w:rsidR="004B70BB" w:rsidRPr="00FD29D9" w:rsidRDefault="004B70BB" w:rsidP="002B745C">
            <w:pPr>
              <w:rPr>
                <w:rFonts w:ascii="American Typewriter" w:hAnsi="American Typewriter"/>
                <w:sz w:val="22"/>
                <w:szCs w:val="22"/>
              </w:rPr>
            </w:pPr>
            <w:r w:rsidRPr="00FD29D9">
              <w:rPr>
                <w:rFonts w:ascii="American Typewriter" w:hAnsi="American Typewriter"/>
                <w:sz w:val="22"/>
                <w:szCs w:val="22"/>
              </w:rPr>
              <w:t>Medium/Description:</w:t>
            </w:r>
          </w:p>
        </w:tc>
      </w:tr>
      <w:tr w:rsidR="004B70BB" w:rsidRPr="003657A4" w14:paraId="4F3E95C7" w14:textId="77777777" w:rsidTr="002B745C">
        <w:trPr>
          <w:cantSplit/>
          <w:trHeight w:val="586"/>
          <w:jc w:val="center"/>
        </w:trPr>
        <w:tc>
          <w:tcPr>
            <w:tcW w:w="10972" w:type="dxa"/>
            <w:gridSpan w:val="3"/>
            <w:shd w:val="clear" w:color="auto" w:fill="auto"/>
            <w:vAlign w:val="center"/>
          </w:tcPr>
          <w:p w14:paraId="2D5BB2BF" w14:textId="77777777" w:rsidR="004B70BB" w:rsidRPr="00FD29D9" w:rsidRDefault="004B70BB" w:rsidP="002B745C">
            <w:pPr>
              <w:rPr>
                <w:rFonts w:ascii="American Typewriter" w:hAnsi="American Typewriter"/>
                <w:sz w:val="22"/>
                <w:szCs w:val="22"/>
              </w:rPr>
            </w:pPr>
            <w:r w:rsidRPr="00FD29D9">
              <w:rPr>
                <w:rFonts w:ascii="American Typewriter" w:hAnsi="American Typewriter"/>
                <w:sz w:val="22"/>
                <w:szCs w:val="22"/>
              </w:rPr>
              <w:t>Brief Artist Bio:</w:t>
            </w:r>
          </w:p>
          <w:p w14:paraId="31E51823" w14:textId="77777777" w:rsidR="004B70BB" w:rsidRPr="00FD29D9" w:rsidRDefault="004B70BB" w:rsidP="002B745C">
            <w:pPr>
              <w:rPr>
                <w:rFonts w:ascii="American Typewriter" w:hAnsi="American Typewriter"/>
                <w:sz w:val="22"/>
                <w:szCs w:val="22"/>
              </w:rPr>
            </w:pPr>
          </w:p>
          <w:p w14:paraId="3CDBCCE2" w14:textId="77777777" w:rsidR="004B70BB" w:rsidRPr="00FD29D9" w:rsidRDefault="004B70BB" w:rsidP="002B745C">
            <w:pPr>
              <w:rPr>
                <w:rFonts w:ascii="American Typewriter" w:hAnsi="American Typewriter"/>
                <w:sz w:val="22"/>
                <w:szCs w:val="22"/>
              </w:rPr>
            </w:pPr>
          </w:p>
          <w:p w14:paraId="574FCF98" w14:textId="77777777" w:rsidR="004B70BB" w:rsidRPr="00FD29D9" w:rsidRDefault="004B70BB" w:rsidP="002B745C">
            <w:pPr>
              <w:rPr>
                <w:rFonts w:ascii="American Typewriter" w:hAnsi="American Typewriter"/>
                <w:sz w:val="22"/>
                <w:szCs w:val="22"/>
              </w:rPr>
            </w:pPr>
          </w:p>
          <w:p w14:paraId="2BDBDDBA" w14:textId="77777777" w:rsidR="004B70BB" w:rsidRPr="00FD29D9" w:rsidRDefault="004B70BB" w:rsidP="002B745C">
            <w:pPr>
              <w:rPr>
                <w:rFonts w:ascii="American Typewriter" w:hAnsi="American Typewriter"/>
                <w:sz w:val="22"/>
                <w:szCs w:val="22"/>
              </w:rPr>
            </w:pPr>
          </w:p>
          <w:p w14:paraId="2CD5E471" w14:textId="77777777" w:rsidR="004B70BB" w:rsidRPr="00FD29D9" w:rsidRDefault="004B70BB" w:rsidP="002B745C">
            <w:pPr>
              <w:rPr>
                <w:rFonts w:ascii="American Typewriter" w:hAnsi="American Typewriter"/>
                <w:sz w:val="22"/>
                <w:szCs w:val="22"/>
              </w:rPr>
            </w:pPr>
          </w:p>
          <w:p w14:paraId="24A97B8C" w14:textId="77777777" w:rsidR="004B70BB" w:rsidRPr="00FD29D9" w:rsidRDefault="004B70BB" w:rsidP="002B745C">
            <w:pPr>
              <w:rPr>
                <w:rFonts w:ascii="American Typewriter" w:hAnsi="American Typewriter"/>
                <w:sz w:val="22"/>
                <w:szCs w:val="22"/>
              </w:rPr>
            </w:pPr>
          </w:p>
          <w:p w14:paraId="14F5820E" w14:textId="77777777" w:rsidR="004B70BB" w:rsidRPr="00FD29D9" w:rsidRDefault="004B70BB" w:rsidP="002B745C">
            <w:pPr>
              <w:rPr>
                <w:rFonts w:ascii="American Typewriter" w:hAnsi="American Typewriter"/>
                <w:sz w:val="22"/>
                <w:szCs w:val="22"/>
              </w:rPr>
            </w:pPr>
          </w:p>
          <w:p w14:paraId="298AFE8C" w14:textId="77777777" w:rsidR="004B70BB" w:rsidRPr="00FD29D9" w:rsidRDefault="004B70BB" w:rsidP="002B745C">
            <w:pPr>
              <w:rPr>
                <w:rFonts w:ascii="American Typewriter" w:hAnsi="American Typewriter"/>
                <w:sz w:val="22"/>
                <w:szCs w:val="22"/>
              </w:rPr>
            </w:pPr>
          </w:p>
          <w:p w14:paraId="545401D2" w14:textId="77777777" w:rsidR="004B70BB" w:rsidRPr="00FD29D9" w:rsidRDefault="004B70BB" w:rsidP="002B745C">
            <w:pPr>
              <w:rPr>
                <w:rFonts w:ascii="American Typewriter" w:hAnsi="American Typewriter"/>
                <w:sz w:val="22"/>
                <w:szCs w:val="22"/>
              </w:rPr>
            </w:pPr>
          </w:p>
          <w:p w14:paraId="35D6C1A3" w14:textId="77777777" w:rsidR="004B70BB" w:rsidRPr="00FD29D9" w:rsidRDefault="004B70BB" w:rsidP="002B745C">
            <w:pPr>
              <w:rPr>
                <w:rFonts w:ascii="American Typewriter" w:hAnsi="American Typewriter"/>
                <w:sz w:val="22"/>
                <w:szCs w:val="22"/>
              </w:rPr>
            </w:pPr>
          </w:p>
          <w:p w14:paraId="0ACF56B8" w14:textId="77777777" w:rsidR="004B70BB" w:rsidRPr="00FD29D9" w:rsidRDefault="004B70BB" w:rsidP="002B745C">
            <w:pPr>
              <w:rPr>
                <w:rFonts w:ascii="American Typewriter" w:hAnsi="American Typewriter"/>
                <w:sz w:val="22"/>
                <w:szCs w:val="22"/>
              </w:rPr>
            </w:pPr>
          </w:p>
        </w:tc>
      </w:tr>
      <w:tr w:rsidR="004B70BB" w:rsidRPr="003657A4" w14:paraId="66DF5BC7" w14:textId="77777777" w:rsidTr="002B745C">
        <w:trPr>
          <w:cantSplit/>
          <w:trHeight w:val="288"/>
          <w:jc w:val="center"/>
        </w:trPr>
        <w:tc>
          <w:tcPr>
            <w:tcW w:w="10972" w:type="dxa"/>
            <w:gridSpan w:val="3"/>
            <w:shd w:val="clear" w:color="auto" w:fill="D9D9D9" w:themeFill="background1" w:themeFillShade="D9"/>
            <w:vAlign w:val="center"/>
          </w:tcPr>
          <w:p w14:paraId="2F04D154" w14:textId="77777777" w:rsidR="004B70BB" w:rsidRPr="00FD29D9" w:rsidRDefault="004B70BB" w:rsidP="002B745C">
            <w:pPr>
              <w:pStyle w:val="Heading2"/>
              <w:rPr>
                <w:rFonts w:ascii="American Typewriter" w:hAnsi="American Typewriter"/>
                <w:sz w:val="22"/>
                <w:szCs w:val="22"/>
              </w:rPr>
            </w:pPr>
            <w:r w:rsidRPr="00FD29D9">
              <w:rPr>
                <w:rFonts w:ascii="American Typewriter" w:hAnsi="American Typewriter"/>
                <w:sz w:val="22"/>
                <w:szCs w:val="22"/>
              </w:rPr>
              <w:t>Terms and Conditions</w:t>
            </w:r>
          </w:p>
        </w:tc>
      </w:tr>
      <w:tr w:rsidR="004B70BB" w:rsidRPr="003657A4" w14:paraId="257FF544" w14:textId="77777777" w:rsidTr="002B745C">
        <w:trPr>
          <w:cantSplit/>
          <w:trHeight w:val="3300"/>
          <w:jc w:val="center"/>
        </w:trPr>
        <w:tc>
          <w:tcPr>
            <w:tcW w:w="10972" w:type="dxa"/>
            <w:gridSpan w:val="3"/>
            <w:shd w:val="clear" w:color="auto" w:fill="auto"/>
            <w:vAlign w:val="center"/>
          </w:tcPr>
          <w:p w14:paraId="21D0E073" w14:textId="77777777" w:rsidR="004B70BB" w:rsidRPr="00FD29D9" w:rsidRDefault="004B70BB" w:rsidP="002B745C">
            <w:pPr>
              <w:pStyle w:val="ListParagraph"/>
              <w:numPr>
                <w:ilvl w:val="0"/>
                <w:numId w:val="1"/>
              </w:numPr>
              <w:rPr>
                <w:rFonts w:ascii="American Typewriter" w:hAnsi="American Typewriter"/>
                <w:sz w:val="22"/>
                <w:szCs w:val="22"/>
              </w:rPr>
            </w:pPr>
            <w:r w:rsidRPr="00FD29D9">
              <w:rPr>
                <w:rFonts w:ascii="American Typewriter" w:hAnsi="American Typewriter"/>
                <w:sz w:val="22"/>
                <w:szCs w:val="22"/>
              </w:rPr>
              <w:t xml:space="preserve">Beginning August 1, 2014 Entry Forms and Art will be accepted by Hopton Brewtique during their normal business hours or via mail to be delivered to 22 West Main Street, Patchogue NY 11972;  </w:t>
            </w:r>
          </w:p>
          <w:p w14:paraId="653F589E" w14:textId="77777777" w:rsidR="004B70BB" w:rsidRPr="00FD29D9" w:rsidRDefault="004B70BB" w:rsidP="002B745C">
            <w:pPr>
              <w:pStyle w:val="ListParagraph"/>
              <w:numPr>
                <w:ilvl w:val="0"/>
                <w:numId w:val="1"/>
              </w:numPr>
              <w:rPr>
                <w:rFonts w:ascii="American Typewriter" w:hAnsi="American Typewriter"/>
                <w:sz w:val="22"/>
                <w:szCs w:val="22"/>
              </w:rPr>
            </w:pPr>
            <w:r w:rsidRPr="00FD29D9">
              <w:rPr>
                <w:rFonts w:ascii="American Typewriter" w:hAnsi="American Typewriter"/>
                <w:sz w:val="22"/>
                <w:szCs w:val="22"/>
              </w:rPr>
              <w:t>Each individual art submission must be accompanied with an entry form and received at Hoptron Brewtique by September 14, 2014 at 8pm;</w:t>
            </w:r>
          </w:p>
          <w:p w14:paraId="4A37921E" w14:textId="77777777" w:rsidR="004B70BB" w:rsidRPr="00FD29D9" w:rsidRDefault="004B70BB" w:rsidP="002B745C">
            <w:pPr>
              <w:pStyle w:val="ListParagraph"/>
              <w:numPr>
                <w:ilvl w:val="0"/>
                <w:numId w:val="1"/>
              </w:numPr>
              <w:rPr>
                <w:rFonts w:ascii="American Typewriter" w:hAnsi="American Typewriter"/>
                <w:sz w:val="22"/>
                <w:szCs w:val="22"/>
              </w:rPr>
            </w:pPr>
            <w:r w:rsidRPr="00FD29D9">
              <w:rPr>
                <w:rFonts w:ascii="American Typewriter" w:hAnsi="American Typewriter"/>
                <w:sz w:val="22"/>
                <w:szCs w:val="22"/>
              </w:rPr>
              <w:t>Artists are limited to 3 entries each;</w:t>
            </w:r>
          </w:p>
          <w:p w14:paraId="50ED783E" w14:textId="77777777" w:rsidR="004B70BB" w:rsidRPr="00FD29D9" w:rsidRDefault="004B70BB" w:rsidP="002B745C">
            <w:pPr>
              <w:pStyle w:val="ListParagraph"/>
              <w:numPr>
                <w:ilvl w:val="0"/>
                <w:numId w:val="1"/>
              </w:numPr>
              <w:rPr>
                <w:rFonts w:ascii="American Typewriter" w:hAnsi="American Typewriter"/>
                <w:sz w:val="22"/>
                <w:szCs w:val="22"/>
              </w:rPr>
            </w:pPr>
            <w:r w:rsidRPr="00FD29D9">
              <w:rPr>
                <w:rFonts w:ascii="American Typewriter" w:hAnsi="American Typewriter"/>
                <w:sz w:val="22"/>
                <w:szCs w:val="22"/>
              </w:rPr>
              <w:t xml:space="preserve">Hoptron Brewtique will exercise care for all works received, but cannot accept financial liability and will not provide insurance of any artwork; </w:t>
            </w:r>
          </w:p>
          <w:p w14:paraId="412AB937" w14:textId="77777777" w:rsidR="004B70BB" w:rsidRPr="00FD29D9" w:rsidRDefault="004B70BB" w:rsidP="002B745C">
            <w:pPr>
              <w:pStyle w:val="ListParagraph"/>
              <w:numPr>
                <w:ilvl w:val="0"/>
                <w:numId w:val="1"/>
              </w:numPr>
              <w:rPr>
                <w:rFonts w:ascii="American Typewriter" w:hAnsi="American Typewriter"/>
                <w:sz w:val="22"/>
                <w:szCs w:val="22"/>
              </w:rPr>
            </w:pPr>
            <w:r w:rsidRPr="00FD29D9">
              <w:rPr>
                <w:rFonts w:ascii="American Typewriter" w:hAnsi="American Typewriter"/>
                <w:sz w:val="22"/>
                <w:szCs w:val="22"/>
              </w:rPr>
              <w:t xml:space="preserve">Entries must not exceed 36” in width, 50lbs in weight and must be ready to hang.  3-D Works must be self supporting or have an accompanying stand that may be utilized for display; </w:t>
            </w:r>
          </w:p>
          <w:p w14:paraId="1F1052E4" w14:textId="77777777" w:rsidR="004B70BB" w:rsidRPr="00FD29D9" w:rsidRDefault="004B70BB" w:rsidP="002B745C">
            <w:pPr>
              <w:pStyle w:val="ListParagraph"/>
              <w:numPr>
                <w:ilvl w:val="0"/>
                <w:numId w:val="1"/>
              </w:numPr>
              <w:rPr>
                <w:rFonts w:ascii="American Typewriter" w:hAnsi="American Typewriter"/>
                <w:sz w:val="22"/>
                <w:szCs w:val="22"/>
              </w:rPr>
            </w:pPr>
            <w:r w:rsidRPr="00FD29D9">
              <w:rPr>
                <w:rFonts w:ascii="American Typewriter" w:hAnsi="American Typewriter"/>
                <w:sz w:val="22"/>
                <w:szCs w:val="22"/>
              </w:rPr>
              <w:t>All art will be listed for sale; artists must agree to the 50/50 proceed split to benefit Cornell Cooperative Extension’s Marine Meadows Program;</w:t>
            </w:r>
          </w:p>
          <w:p w14:paraId="5048BB7C" w14:textId="77777777" w:rsidR="004B70BB" w:rsidRPr="00FD29D9" w:rsidRDefault="004B70BB" w:rsidP="002B745C">
            <w:pPr>
              <w:pStyle w:val="ListParagraph"/>
              <w:numPr>
                <w:ilvl w:val="0"/>
                <w:numId w:val="1"/>
              </w:numPr>
              <w:rPr>
                <w:rFonts w:ascii="American Typewriter" w:hAnsi="American Typewriter"/>
                <w:sz w:val="22"/>
                <w:szCs w:val="22"/>
              </w:rPr>
            </w:pPr>
            <w:r w:rsidRPr="00FD29D9">
              <w:rPr>
                <w:rFonts w:ascii="American Typewriter" w:hAnsi="American Typewriter"/>
                <w:sz w:val="22"/>
                <w:szCs w:val="22"/>
              </w:rPr>
              <w:t>Hoptron Brewtique will exercise the right to reject any work;</w:t>
            </w:r>
          </w:p>
          <w:p w14:paraId="114D68E7" w14:textId="77777777" w:rsidR="004B70BB" w:rsidRPr="00FD29D9" w:rsidRDefault="004B70BB" w:rsidP="002B745C">
            <w:pPr>
              <w:pStyle w:val="ListParagraph"/>
              <w:numPr>
                <w:ilvl w:val="0"/>
                <w:numId w:val="1"/>
              </w:numPr>
              <w:rPr>
                <w:rFonts w:ascii="American Typewriter" w:hAnsi="American Typewriter"/>
                <w:sz w:val="22"/>
                <w:szCs w:val="22"/>
              </w:rPr>
            </w:pPr>
            <w:r w:rsidRPr="00FD29D9">
              <w:rPr>
                <w:rFonts w:ascii="American Typewriter" w:hAnsi="American Typewriter"/>
                <w:sz w:val="22"/>
                <w:szCs w:val="22"/>
              </w:rPr>
              <w:t>Artists will be notified of acceptance of work into the exhibit by September 19</w:t>
            </w:r>
            <w:r w:rsidRPr="00FD29D9">
              <w:rPr>
                <w:rFonts w:ascii="American Typewriter" w:hAnsi="American Typewriter"/>
                <w:sz w:val="22"/>
                <w:szCs w:val="22"/>
                <w:vertAlign w:val="superscript"/>
              </w:rPr>
              <w:t>th</w:t>
            </w:r>
            <w:r w:rsidR="00FD29D9">
              <w:rPr>
                <w:rFonts w:ascii="American Typewriter" w:hAnsi="American Typewriter"/>
                <w:sz w:val="22"/>
                <w:szCs w:val="22"/>
              </w:rPr>
              <w:t>.  Art</w:t>
            </w:r>
            <w:r w:rsidRPr="00FD29D9">
              <w:rPr>
                <w:rFonts w:ascii="American Typewriter" w:hAnsi="American Typewriter"/>
                <w:sz w:val="22"/>
                <w:szCs w:val="22"/>
              </w:rPr>
              <w:t xml:space="preserve"> must be claimed by the artist by September 26</w:t>
            </w:r>
            <w:r w:rsidRPr="00FD29D9">
              <w:rPr>
                <w:rFonts w:ascii="American Typewriter" w:hAnsi="American Typewriter"/>
                <w:sz w:val="22"/>
                <w:szCs w:val="22"/>
                <w:vertAlign w:val="superscript"/>
              </w:rPr>
              <w:t>th</w:t>
            </w:r>
            <w:r w:rsidRPr="00FD29D9">
              <w:rPr>
                <w:rFonts w:ascii="American Typewriter" w:hAnsi="American Typewriter"/>
                <w:sz w:val="22"/>
                <w:szCs w:val="22"/>
              </w:rPr>
              <w:t xml:space="preserve"> if not selected for the exhibit.  Self addressed, pre-paid postage may be included with submission if return by mail is preferred;    </w:t>
            </w:r>
          </w:p>
          <w:p w14:paraId="61BE2C20" w14:textId="77777777" w:rsidR="004B70BB" w:rsidRPr="00FD29D9" w:rsidRDefault="004B70BB" w:rsidP="002B745C">
            <w:pPr>
              <w:pStyle w:val="ListParagraph"/>
              <w:numPr>
                <w:ilvl w:val="0"/>
                <w:numId w:val="1"/>
              </w:numPr>
              <w:rPr>
                <w:rFonts w:ascii="American Typewriter" w:hAnsi="American Typewriter"/>
                <w:sz w:val="22"/>
                <w:szCs w:val="22"/>
              </w:rPr>
            </w:pPr>
            <w:r w:rsidRPr="00FD29D9">
              <w:rPr>
                <w:rFonts w:ascii="American Typewriter" w:hAnsi="American Typewriter"/>
                <w:sz w:val="22"/>
                <w:szCs w:val="22"/>
              </w:rPr>
              <w:t>The Hops for Habitat Exhibit Opening Reception will be held on September 27</w:t>
            </w:r>
            <w:r w:rsidRPr="00FD29D9">
              <w:rPr>
                <w:rFonts w:ascii="American Typewriter" w:hAnsi="American Typewriter"/>
                <w:sz w:val="22"/>
                <w:szCs w:val="22"/>
                <w:vertAlign w:val="superscript"/>
              </w:rPr>
              <w:t>th</w:t>
            </w:r>
            <w:r w:rsidRPr="00FD29D9">
              <w:rPr>
                <w:rFonts w:ascii="American Typewriter" w:hAnsi="American Typewriter"/>
                <w:sz w:val="22"/>
                <w:szCs w:val="22"/>
              </w:rPr>
              <w:t xml:space="preserve"> from 6-9pm.  All artists are welcome and encouraged to participate, but need not attend to represent their work;</w:t>
            </w:r>
          </w:p>
          <w:p w14:paraId="57AFA908" w14:textId="77777777" w:rsidR="004B70BB" w:rsidRPr="00FD29D9" w:rsidRDefault="004B70BB" w:rsidP="002B745C">
            <w:pPr>
              <w:pStyle w:val="ListParagraph"/>
              <w:numPr>
                <w:ilvl w:val="0"/>
                <w:numId w:val="1"/>
              </w:numPr>
              <w:rPr>
                <w:rFonts w:ascii="American Typewriter" w:hAnsi="American Typewriter"/>
                <w:sz w:val="22"/>
                <w:szCs w:val="22"/>
              </w:rPr>
            </w:pPr>
            <w:r w:rsidRPr="00FD29D9">
              <w:rPr>
                <w:rFonts w:ascii="American Typewriter" w:hAnsi="American Typewriter"/>
                <w:sz w:val="22"/>
                <w:szCs w:val="22"/>
              </w:rPr>
              <w:t>Exhibit will close November 2</w:t>
            </w:r>
            <w:r w:rsidRPr="00FD29D9">
              <w:rPr>
                <w:rFonts w:ascii="American Typewriter" w:hAnsi="American Typewriter"/>
                <w:sz w:val="22"/>
                <w:szCs w:val="22"/>
                <w:vertAlign w:val="superscript"/>
              </w:rPr>
              <w:t>nd</w:t>
            </w:r>
            <w:r w:rsidRPr="00FD29D9">
              <w:rPr>
                <w:rFonts w:ascii="American Typewriter" w:hAnsi="American Typewriter"/>
                <w:sz w:val="22"/>
                <w:szCs w:val="22"/>
              </w:rPr>
              <w:t>, 2014; artist must reclaim all unsold work by November 9</w:t>
            </w:r>
            <w:r w:rsidRPr="00FD29D9">
              <w:rPr>
                <w:rFonts w:ascii="American Typewriter" w:hAnsi="American Typewriter"/>
                <w:sz w:val="22"/>
                <w:szCs w:val="22"/>
                <w:vertAlign w:val="superscript"/>
              </w:rPr>
              <w:t>th</w:t>
            </w:r>
            <w:r w:rsidRPr="00FD29D9">
              <w:rPr>
                <w:rFonts w:ascii="American Typewriter" w:hAnsi="American Typewriter"/>
                <w:sz w:val="22"/>
                <w:szCs w:val="22"/>
              </w:rPr>
              <w:t>, 2014.</w:t>
            </w:r>
          </w:p>
          <w:p w14:paraId="08F476D8" w14:textId="77777777" w:rsidR="004B70BB" w:rsidRPr="00FD29D9" w:rsidRDefault="004B70BB" w:rsidP="002B745C">
            <w:pPr>
              <w:rPr>
                <w:rFonts w:ascii="American Typewriter" w:hAnsi="American Typewriter"/>
                <w:sz w:val="22"/>
                <w:szCs w:val="22"/>
              </w:rPr>
            </w:pPr>
          </w:p>
        </w:tc>
      </w:tr>
      <w:tr w:rsidR="004B70BB" w:rsidRPr="003657A4" w14:paraId="352D4C78" w14:textId="77777777" w:rsidTr="002B745C">
        <w:trPr>
          <w:cantSplit/>
          <w:trHeight w:val="303"/>
          <w:jc w:val="center"/>
        </w:trPr>
        <w:tc>
          <w:tcPr>
            <w:tcW w:w="10972" w:type="dxa"/>
            <w:gridSpan w:val="3"/>
            <w:shd w:val="clear" w:color="auto" w:fill="auto"/>
            <w:vAlign w:val="center"/>
          </w:tcPr>
          <w:p w14:paraId="38F0FF68" w14:textId="77777777" w:rsidR="004B70BB" w:rsidRPr="00FD29D9" w:rsidRDefault="004B70BB" w:rsidP="002B745C">
            <w:pPr>
              <w:rPr>
                <w:rFonts w:ascii="American Typewriter" w:hAnsi="American Typewriter"/>
                <w:sz w:val="22"/>
                <w:szCs w:val="22"/>
              </w:rPr>
            </w:pPr>
          </w:p>
          <w:p w14:paraId="1082FA1F" w14:textId="77777777" w:rsidR="004B70BB" w:rsidRPr="00FD29D9" w:rsidRDefault="004B70BB" w:rsidP="002B745C">
            <w:pPr>
              <w:rPr>
                <w:rFonts w:ascii="American Typewriter" w:hAnsi="American Typewriter"/>
                <w:sz w:val="22"/>
                <w:szCs w:val="22"/>
              </w:rPr>
            </w:pPr>
            <w:r w:rsidRPr="00FD29D9">
              <w:rPr>
                <w:rFonts w:ascii="American Typewriter" w:hAnsi="American Typewriter"/>
                <w:sz w:val="22"/>
                <w:szCs w:val="22"/>
              </w:rPr>
              <w:t xml:space="preserve">I have read and agree to the above listed terms and conditions (check box):  </w:t>
            </w:r>
          </w:p>
          <w:p w14:paraId="0BC239BA" w14:textId="77777777" w:rsidR="004B70BB" w:rsidRPr="00FD29D9" w:rsidRDefault="004B70BB" w:rsidP="002B745C">
            <w:pPr>
              <w:rPr>
                <w:rFonts w:ascii="American Typewriter" w:hAnsi="American Typewriter"/>
                <w:sz w:val="22"/>
                <w:szCs w:val="22"/>
              </w:rPr>
            </w:pPr>
            <w:r w:rsidRPr="00FD29D9">
              <w:rPr>
                <w:rFonts w:ascii="American Typewriter" w:hAnsi="American Typewriter"/>
                <w:noProof/>
                <w:sz w:val="22"/>
                <w:szCs w:val="22"/>
              </w:rPr>
              <mc:AlternateContent>
                <mc:Choice Requires="wps">
                  <w:drawing>
                    <wp:anchor distT="0" distB="0" distL="114300" distR="114300" simplePos="0" relativeHeight="251659264" behindDoc="0" locked="0" layoutInCell="1" allowOverlap="1" wp14:anchorId="6B86ECCD" wp14:editId="32376D55">
                      <wp:simplePos x="0" y="0"/>
                      <wp:positionH relativeFrom="column">
                        <wp:posOffset>5718175</wp:posOffset>
                      </wp:positionH>
                      <wp:positionV relativeFrom="paragraph">
                        <wp:posOffset>-173990</wp:posOffset>
                      </wp:positionV>
                      <wp:extent cx="142240" cy="134620"/>
                      <wp:effectExtent l="3810" t="4445" r="19050" b="13335"/>
                      <wp:wrapThrough wrapText="bothSides">
                        <wp:wrapPolygon edited="0">
                          <wp:start x="-868" y="0"/>
                          <wp:lineTo x="-868" y="20683"/>
                          <wp:lineTo x="22468" y="20683"/>
                          <wp:lineTo x="22468" y="0"/>
                          <wp:lineTo x="-868" y="0"/>
                        </wp:wrapPolygon>
                      </wp:wrapThrough>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34620"/>
                              </a:xfrm>
                              <a:prstGeom prst="rect">
                                <a:avLst/>
                              </a:prstGeom>
                              <a:noFill/>
                              <a:ln w="9525" cap="flat" cmpd="sng">
                                <a:solidFill>
                                  <a:schemeClr val="tx1">
                                    <a:lumMod val="100000"/>
                                    <a:lumOff val="0"/>
                                  </a:schemeClr>
                                </a:solidFill>
                                <a:prstDash val="solid"/>
                                <a:miter lim="800000"/>
                                <a:headEnd/>
                                <a:tailEnd/>
                              </a:ln>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450.25pt;margin-top:-13.65pt;width:11.2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" filled="f" fillcolor="#3a7ccb" strokecolor="black [3213]">
                      <v:fill color2="#2c5d98" rotate="t" colors="0 #3a7ccb;13107f #3c7bc7;1 #2c5d98" focus="100%" type="gradient">
                        <o:fill v:ext="view" type="gradientUnscaled"/>
                      </v:fill>
                      <v:shadow opacity="22936f" mv:blur="40000f" origin=",.5" offset="0,23000emu"/>
                      <w10:wrap type="through"/>
                    </v:rect>
                  </w:pict>
                </mc:Fallback>
              </mc:AlternateContent>
            </w:r>
          </w:p>
        </w:tc>
      </w:tr>
      <w:tr w:rsidR="004B70BB" w:rsidRPr="003657A4" w14:paraId="0CECC38B" w14:textId="77777777" w:rsidTr="002B745C">
        <w:trPr>
          <w:cantSplit/>
          <w:trHeight w:val="259"/>
          <w:jc w:val="center"/>
        </w:trPr>
        <w:tc>
          <w:tcPr>
            <w:tcW w:w="3903" w:type="dxa"/>
            <w:shd w:val="clear" w:color="auto" w:fill="auto"/>
            <w:vAlign w:val="center"/>
          </w:tcPr>
          <w:p w14:paraId="25DB5E67" w14:textId="77777777" w:rsidR="004B70BB" w:rsidRPr="00FD29D9" w:rsidRDefault="004B70BB" w:rsidP="002B745C">
            <w:pPr>
              <w:rPr>
                <w:rFonts w:ascii="American Typewriter" w:hAnsi="American Typewriter"/>
                <w:sz w:val="22"/>
                <w:szCs w:val="22"/>
              </w:rPr>
            </w:pPr>
            <w:r w:rsidRPr="00FD29D9">
              <w:rPr>
                <w:rFonts w:ascii="American Typewriter" w:hAnsi="American Typewriter"/>
                <w:sz w:val="22"/>
                <w:szCs w:val="22"/>
              </w:rPr>
              <w:t xml:space="preserve">Signature:   </w:t>
            </w:r>
          </w:p>
        </w:tc>
        <w:tc>
          <w:tcPr>
            <w:tcW w:w="7069" w:type="dxa"/>
            <w:gridSpan w:val="2"/>
            <w:shd w:val="clear" w:color="auto" w:fill="auto"/>
            <w:vAlign w:val="center"/>
          </w:tcPr>
          <w:p w14:paraId="6BC161D8" w14:textId="77777777" w:rsidR="004B70BB" w:rsidRPr="00FD29D9" w:rsidRDefault="004B70BB" w:rsidP="002B745C">
            <w:pPr>
              <w:rPr>
                <w:rFonts w:ascii="American Typewriter" w:hAnsi="American Typewriter"/>
                <w:sz w:val="22"/>
                <w:szCs w:val="22"/>
              </w:rPr>
            </w:pPr>
          </w:p>
          <w:p w14:paraId="74D37FCB" w14:textId="77777777" w:rsidR="004B70BB" w:rsidRPr="00FD29D9" w:rsidRDefault="004B70BB" w:rsidP="002B745C">
            <w:pPr>
              <w:rPr>
                <w:rFonts w:ascii="American Typewriter" w:hAnsi="American Typewriter"/>
                <w:sz w:val="22"/>
                <w:szCs w:val="22"/>
              </w:rPr>
            </w:pPr>
            <w:r w:rsidRPr="00FD29D9">
              <w:rPr>
                <w:rFonts w:ascii="American Typewriter" w:hAnsi="American Typewriter"/>
                <w:sz w:val="22"/>
                <w:szCs w:val="22"/>
              </w:rPr>
              <w:t>Date:</w:t>
            </w:r>
          </w:p>
          <w:p w14:paraId="70DA9756" w14:textId="77777777" w:rsidR="004B70BB" w:rsidRPr="00FD29D9" w:rsidRDefault="004B70BB" w:rsidP="002B745C">
            <w:pPr>
              <w:rPr>
                <w:rFonts w:ascii="American Typewriter" w:hAnsi="American Typewriter"/>
                <w:sz w:val="22"/>
                <w:szCs w:val="22"/>
              </w:rPr>
            </w:pPr>
          </w:p>
        </w:tc>
      </w:tr>
      <w:tr w:rsidR="004B70BB" w:rsidRPr="003657A4" w14:paraId="60153ED1" w14:textId="77777777" w:rsidTr="002B745C">
        <w:trPr>
          <w:cantSplit/>
          <w:trHeight w:val="259"/>
          <w:jc w:val="center"/>
        </w:trPr>
        <w:tc>
          <w:tcPr>
            <w:tcW w:w="10972" w:type="dxa"/>
            <w:gridSpan w:val="3"/>
            <w:tcBorders>
              <w:bottom w:val="single" w:sz="4" w:space="0" w:color="808080" w:themeColor="background1" w:themeShade="80"/>
            </w:tcBorders>
            <w:shd w:val="clear" w:color="auto" w:fill="auto"/>
            <w:vAlign w:val="center"/>
          </w:tcPr>
          <w:p w14:paraId="7216645D" w14:textId="77777777" w:rsidR="004B70BB" w:rsidRPr="00FD29D9" w:rsidRDefault="00FD29D9" w:rsidP="002B745C">
            <w:pPr>
              <w:rPr>
                <w:rFonts w:ascii="American Typewriter" w:hAnsi="American Typewriter"/>
                <w:sz w:val="22"/>
                <w:szCs w:val="22"/>
              </w:rPr>
            </w:pPr>
            <w:r>
              <w:rPr>
                <w:rFonts w:ascii="American Typewriter" w:hAnsi="American Typewriter"/>
                <w:sz w:val="22"/>
                <w:szCs w:val="22"/>
              </w:rPr>
              <w:t>*Official Use Only*               Received:                              Processed:                              Notified:</w:t>
            </w:r>
          </w:p>
        </w:tc>
      </w:tr>
    </w:tbl>
    <w:p w14:paraId="2A17BBA8" w14:textId="77777777" w:rsidR="00C270EB" w:rsidRDefault="00C270EB"/>
    <w:sectPr w:rsidR="00C270EB" w:rsidSect="004B70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merican Typewriter">
    <w:altName w:val="Arial"/>
    <w:charset w:val="00"/>
    <w:family w:val="auto"/>
    <w:pitch w:val="variable"/>
    <w:sig w:usb0="00000001" w:usb1="00000019"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D1F03"/>
    <w:multiLevelType w:val="hybridMultilevel"/>
    <w:tmpl w:val="DEF8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0BB"/>
    <w:rsid w:val="00432B29"/>
    <w:rsid w:val="004B70BB"/>
    <w:rsid w:val="00C270EB"/>
    <w:rsid w:val="00FD2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A438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0BB"/>
    <w:rPr>
      <w:rFonts w:eastAsia="Times New Roman" w:cs="Times New Roman"/>
      <w:sz w:val="16"/>
    </w:rPr>
  </w:style>
  <w:style w:type="paragraph" w:styleId="Heading1">
    <w:name w:val="heading 1"/>
    <w:basedOn w:val="Normal"/>
    <w:next w:val="Normal"/>
    <w:link w:val="Heading1Char"/>
    <w:qFormat/>
    <w:rsid w:val="004B70BB"/>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B70BB"/>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70BB"/>
    <w:rPr>
      <w:rFonts w:asciiTheme="majorHAnsi" w:eastAsia="Times New Roman" w:hAnsiTheme="majorHAnsi" w:cs="Times New Roman"/>
      <w:b/>
      <w:caps/>
      <w:color w:val="FFFFFF" w:themeColor="background1"/>
    </w:rPr>
  </w:style>
  <w:style w:type="character" w:customStyle="1" w:styleId="Heading2Char">
    <w:name w:val="Heading 2 Char"/>
    <w:basedOn w:val="DefaultParagraphFont"/>
    <w:link w:val="Heading2"/>
    <w:rsid w:val="004B70BB"/>
    <w:rPr>
      <w:rFonts w:asciiTheme="majorHAnsi" w:eastAsia="Times New Roman" w:hAnsiTheme="majorHAnsi" w:cs="Times New Roman"/>
      <w:b/>
      <w:caps/>
      <w:sz w:val="16"/>
      <w:szCs w:val="16"/>
    </w:rPr>
  </w:style>
  <w:style w:type="paragraph" w:styleId="ListParagraph">
    <w:name w:val="List Paragraph"/>
    <w:basedOn w:val="Normal"/>
    <w:uiPriority w:val="34"/>
    <w:unhideWhenUsed/>
    <w:qFormat/>
    <w:rsid w:val="004B70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0BB"/>
    <w:rPr>
      <w:rFonts w:eastAsia="Times New Roman" w:cs="Times New Roman"/>
      <w:sz w:val="16"/>
    </w:rPr>
  </w:style>
  <w:style w:type="paragraph" w:styleId="Heading1">
    <w:name w:val="heading 1"/>
    <w:basedOn w:val="Normal"/>
    <w:next w:val="Normal"/>
    <w:link w:val="Heading1Char"/>
    <w:qFormat/>
    <w:rsid w:val="004B70BB"/>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B70BB"/>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70BB"/>
    <w:rPr>
      <w:rFonts w:asciiTheme="majorHAnsi" w:eastAsia="Times New Roman" w:hAnsiTheme="majorHAnsi" w:cs="Times New Roman"/>
      <w:b/>
      <w:caps/>
      <w:color w:val="FFFFFF" w:themeColor="background1"/>
    </w:rPr>
  </w:style>
  <w:style w:type="character" w:customStyle="1" w:styleId="Heading2Char">
    <w:name w:val="Heading 2 Char"/>
    <w:basedOn w:val="DefaultParagraphFont"/>
    <w:link w:val="Heading2"/>
    <w:rsid w:val="004B70BB"/>
    <w:rPr>
      <w:rFonts w:asciiTheme="majorHAnsi" w:eastAsia="Times New Roman" w:hAnsiTheme="majorHAnsi" w:cs="Times New Roman"/>
      <w:b/>
      <w:caps/>
      <w:sz w:val="16"/>
      <w:szCs w:val="16"/>
    </w:rPr>
  </w:style>
  <w:style w:type="paragraph" w:styleId="ListParagraph">
    <w:name w:val="List Paragraph"/>
    <w:basedOn w:val="Normal"/>
    <w:uiPriority w:val="34"/>
    <w:unhideWhenUsed/>
    <w:qFormat/>
    <w:rsid w:val="004B7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barbour</dc:creator>
  <cp:lastModifiedBy>Kim</cp:lastModifiedBy>
  <cp:revision>4</cp:revision>
  <cp:lastPrinted>2014-08-21T20:35:00Z</cp:lastPrinted>
  <dcterms:created xsi:type="dcterms:W3CDTF">2014-08-19T15:19:00Z</dcterms:created>
  <dcterms:modified xsi:type="dcterms:W3CDTF">2014-08-21T20:35:00Z</dcterms:modified>
</cp:coreProperties>
</file>